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7F65E" w14:textId="77777777" w:rsidR="00613384" w:rsidRDefault="00613384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7288CD1" wp14:editId="1D83C12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705" cy="1067562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019" cy="10676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9023B9" w14:textId="78536D74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-совместная работа родительской общественности и ДОУ по реализации государственной по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литики в области дошкольного образования;</w:t>
      </w:r>
    </w:p>
    <w:p w14:paraId="50B74912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рассмотрение и обсуждение основных направлений развития ДОУ;</w:t>
      </w:r>
    </w:p>
    <w:p w14:paraId="227B21B7" w14:textId="77777777" w:rsidR="00D03977" w:rsidRPr="00D03977" w:rsidRDefault="00D03977" w:rsidP="00D0397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-координация действий родительской общественности и педагогического коллектива ДОУ по вопросам образования, питания, оздоровления и развития воспитанников.</w:t>
      </w:r>
    </w:p>
    <w:p w14:paraId="089EFB34" w14:textId="77777777" w:rsidR="00D03977" w:rsidRPr="00D03977" w:rsidRDefault="00D03977" w:rsidP="00D03977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Функции Родительского собрания</w:t>
      </w:r>
    </w:p>
    <w:p w14:paraId="6462EC54" w14:textId="77777777" w:rsidR="00D03977" w:rsidRPr="00D03977" w:rsidRDefault="00D03977" w:rsidP="00D03977">
      <w:pPr>
        <w:shd w:val="clear" w:color="auto" w:fill="FFFFFF"/>
        <w:tabs>
          <w:tab w:val="left" w:pos="851"/>
        </w:tabs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3.1. Родительское собрание ДОУ: </w:t>
      </w:r>
    </w:p>
    <w:p w14:paraId="42114169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выбирает Родительский комитет ДОУ (группы);</w:t>
      </w:r>
    </w:p>
    <w:p w14:paraId="2B072C64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знакомится с Уставом и другими локальными актами ДОУ, касающимися взаимодействия с родительской общественностью, поручает Родительскому комитету ДОУ решение вопросов о внесении в них необходимых изменений и дополнений;    </w:t>
      </w:r>
    </w:p>
    <w:p w14:paraId="4D3ECA99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изучает основные направления образовательной, оздоровительной и воспитательной деятельности в ДОУ вносит предложения по их совершенствованию;</w:t>
      </w:r>
    </w:p>
    <w:p w14:paraId="7CEF3A5A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заслушивает вопросы, касающиеся содержания, форм и методов образовательного процесса, планирования педагогической деятельности ДОУ; </w:t>
      </w:r>
    </w:p>
    <w:p w14:paraId="009E88AF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 принимает информацию заведующего, отчеты педагогических и медицинских работников о состоянии здоровья детей, 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ходе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реализации образовательных и воспитательных программ, резуль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татах готовности детей к школьному обучению;</w:t>
      </w:r>
    </w:p>
    <w:p w14:paraId="5CEE49F6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заслушивает информацию воспитателей групп, медицинской сестры о состоянии здоровья детей группы, ходе реализации образовательных и воспитательных программ;</w:t>
      </w:r>
    </w:p>
    <w:p w14:paraId="3C983889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решает вопросы оказания помощи воспитателям групп в работе с неблагополучными семьями;</w:t>
      </w:r>
    </w:p>
    <w:p w14:paraId="36BDC0BA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вносит предложения по совершенствованию педагогического процесса в ДОУ; </w:t>
      </w:r>
    </w:p>
    <w:p w14:paraId="28977B0F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участвует в планировании совместных с родителями (закон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ными представителями) мероприятий в ДОУ </w:t>
      </w:r>
      <w:r w:rsidRPr="00D0397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—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групповых родительских собраний, родительских клубов, Дней от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крытых дверей и др.; </w:t>
      </w:r>
    </w:p>
    <w:p w14:paraId="5658BFF8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принимает решение об оказании посильной помощи ДОУ в укреплении материально-технической базы ДОУ, благоустройству и ремонту его помещений, детских площадок и территории силами родительской общественности;</w:t>
      </w:r>
    </w:p>
    <w:p w14:paraId="25C97EE9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планирует организацию развлекательных мероприятий с деть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ми сверх годового плана;</w:t>
      </w:r>
    </w:p>
    <w:p w14:paraId="3E16871D" w14:textId="77777777" w:rsidR="00D03977" w:rsidRPr="00D03977" w:rsidRDefault="00D03977" w:rsidP="00D0397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принимает решение об оказании благотворительной помо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щи, 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направленной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развитие ДОУ, совершенствование 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педагогического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процесса в группе.</w:t>
      </w:r>
    </w:p>
    <w:p w14:paraId="65AD71D4" w14:textId="402F1D31" w:rsidR="00D03977" w:rsidRPr="00D03977" w:rsidRDefault="00D03977" w:rsidP="00D039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 Права Родительского собрания</w:t>
      </w:r>
    </w:p>
    <w:p w14:paraId="4B8A05A9" w14:textId="77777777" w:rsidR="00D03977" w:rsidRPr="00D03977" w:rsidRDefault="00D03977" w:rsidP="00D03977">
      <w:pPr>
        <w:shd w:val="clear" w:color="auto" w:fill="FFFFFF"/>
        <w:tabs>
          <w:tab w:val="left" w:pos="851"/>
        </w:tabs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           4.1. Родительское собрание имеет право:</w:t>
      </w:r>
    </w:p>
    <w:p w14:paraId="0907EF1A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выбирать Родительский комитет ДОУ; </w:t>
      </w:r>
    </w:p>
    <w:p w14:paraId="106C6F99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требовать у Родительского комитета ДОУ выполнения и (или) контроля выполнения его решений;</w:t>
      </w:r>
    </w:p>
    <w:p w14:paraId="2B01E812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- принимать локальные акты.</w:t>
      </w:r>
    </w:p>
    <w:p w14:paraId="0330C9D1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4.2. Каждый член Родительского собрания имеет право:</w:t>
      </w:r>
    </w:p>
    <w:p w14:paraId="01BB1126" w14:textId="0E903F7F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-потребовать обсуждения Родительским собранием любого </w:t>
      </w:r>
      <w:proofErr w:type="spellStart"/>
      <w:proofErr w:type="gramStart"/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вопроса,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входящего</w:t>
      </w:r>
      <w:proofErr w:type="spellEnd"/>
      <w:proofErr w:type="gramEnd"/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его компетенцию, если это предложение поддержит не менее одной трети членов собрания;</w:t>
      </w:r>
    </w:p>
    <w:p w14:paraId="008D9775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-при несогласии с решением Родительского собрания высказать свое мотивированное мнение, которое должно быть занесено </w:t>
      </w:r>
      <w:proofErr w:type="gramStart"/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в  протокол</w:t>
      </w:r>
      <w:proofErr w:type="gramEnd"/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220642C" w14:textId="77777777" w:rsidR="00D03977" w:rsidRPr="00D03977" w:rsidRDefault="00D03977" w:rsidP="00D03977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 Организация управления Родительским собранием</w:t>
      </w:r>
    </w:p>
    <w:p w14:paraId="0E269352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 5.1.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В состав Родительского собрания входят все родители (законные представители) воспитанников ДОУ.</w:t>
      </w:r>
    </w:p>
    <w:p w14:paraId="78EE67DC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5.2.  Родительское собрание избирает из своего состава Родительский комитет ДОУ.</w:t>
      </w:r>
    </w:p>
    <w:p w14:paraId="6D13502A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5.3. В необходимых случаях на заседание Родительского собра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ния приглашаются педагогические, медицинские и другие работ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ники ДОУ, представители общественных организаций, уч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реждений, родители, представители Учредителя. Необходимость их приглашения определяется председателем Родительского ко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митета ДОУ. </w:t>
      </w:r>
    </w:p>
    <w:p w14:paraId="18F7552B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5.4.  Общее Родительское собрание ДОУ ведет заведую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щий ДОУ совместно с председателем Родительского ко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митета ДОУ.</w:t>
      </w:r>
    </w:p>
    <w:p w14:paraId="638B1A7A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5.5.  Родительское собрание группы ведет председатель Родительского комитета группы.</w:t>
      </w:r>
    </w:p>
    <w:p w14:paraId="6A839B93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5.6. Председатель Родительского собрания:</w:t>
      </w:r>
    </w:p>
    <w:p w14:paraId="55F44DC3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обеспечивает посещаемость родительского собрания совме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стно с председателями родительских комитетов групп;</w:t>
      </w:r>
    </w:p>
    <w:p w14:paraId="1858193E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совместно с заведующим ДОУ организует подго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товку и проведение Родительского собрания;</w:t>
      </w:r>
    </w:p>
    <w:p w14:paraId="06CD2C7B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совместно с заведующим ДОУ определяет повестку дня Родительского комитета;</w:t>
      </w:r>
    </w:p>
    <w:p w14:paraId="08300CB4" w14:textId="77777777" w:rsidR="00D03977" w:rsidRPr="00D03977" w:rsidRDefault="00D03977" w:rsidP="00D0397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взаимодействует с председателями родительских комитетом групп;</w:t>
      </w:r>
    </w:p>
    <w:p w14:paraId="36641AB3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взаимодействует с заведующим ДОУ по вопросам ведения собрания, выполнения его решений.</w:t>
      </w:r>
    </w:p>
    <w:p w14:paraId="39611F8B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5.7.  Родительское собрание работает по плану, составляющего часть годового плана работы ДОУ. </w:t>
      </w:r>
    </w:p>
    <w:p w14:paraId="5E03DB28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5.8.  Общее Родительское собрание собирается не реже 2 раз в год, групповое Родительское собрание — не реже 1 раза в квартал.</w:t>
      </w:r>
    </w:p>
    <w:p w14:paraId="54FB6832" w14:textId="77777777" w:rsidR="00D03977" w:rsidRPr="00D03977" w:rsidRDefault="00D03977" w:rsidP="00D03977">
      <w:pPr>
        <w:shd w:val="clear" w:color="auto" w:fill="FFFFFF"/>
        <w:tabs>
          <w:tab w:val="left" w:pos="851"/>
        </w:tabs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</w:t>
      </w:r>
      <w:proofErr w:type="gramStart"/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5.9  Заседания</w:t>
      </w:r>
      <w:proofErr w:type="gramEnd"/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Родительского собрания правомочны, если  на  них присутствует не менее половины всех родителей (закон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ных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представителей) воспитанников ДОУ.</w:t>
      </w:r>
    </w:p>
    <w:p w14:paraId="4BD917C3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          5.10. 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14:paraId="62716642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5.11. Организацию выполнения решений Родительского собрания осуществляет Родительский комитет ДОУ совместно с заведующим ДОУ или Родительский комитет группы.</w:t>
      </w:r>
    </w:p>
    <w:p w14:paraId="336CEAB0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5.12.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 </w:t>
      </w:r>
    </w:p>
    <w:p w14:paraId="27FB4BED" w14:textId="049F0B66" w:rsidR="00D03977" w:rsidRPr="00D03977" w:rsidRDefault="00D03977" w:rsidP="00D03977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Взаимосвязи Родительского собрания с органами самоуправления ДОУ</w:t>
      </w:r>
    </w:p>
    <w:p w14:paraId="07A5473A" w14:textId="77777777" w:rsidR="00D03977" w:rsidRPr="00D03977" w:rsidRDefault="00D03977" w:rsidP="00D03977">
      <w:pPr>
        <w:shd w:val="clear" w:color="auto" w:fill="FFFFFF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6.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Родительское собрание взаимодействует с Родительским 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митетом ДОУ.</w:t>
      </w:r>
    </w:p>
    <w:p w14:paraId="1F534F7F" w14:textId="77777777" w:rsidR="00D03977" w:rsidRPr="00D03977" w:rsidRDefault="00D03977" w:rsidP="00D03977">
      <w:pPr>
        <w:shd w:val="clear" w:color="auto" w:fill="FFFFFF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7. Ответственность Родительского собрания</w:t>
      </w:r>
    </w:p>
    <w:p w14:paraId="3A00627A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7.1. Родительское собрание несет ответственность:</w:t>
      </w:r>
    </w:p>
    <w:p w14:paraId="3BCEC5C0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за выполнение закрепленных за ним задач и функций;</w:t>
      </w:r>
    </w:p>
    <w:p w14:paraId="06853204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—соответствие принимаемых решений законодательству нормативно-правовым актам.</w:t>
      </w:r>
    </w:p>
    <w:p w14:paraId="2C2A0A5B" w14:textId="77777777" w:rsidR="00D03977" w:rsidRPr="00D03977" w:rsidRDefault="00D03977" w:rsidP="00D03977">
      <w:pPr>
        <w:shd w:val="clear" w:color="auto" w:fill="FFFFFF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8. Документация Родительского собрания</w:t>
      </w:r>
    </w:p>
    <w:p w14:paraId="0DEDB6FD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8.1. Заседания Родительского собрания оформляются протоколом.</w:t>
      </w:r>
    </w:p>
    <w:p w14:paraId="7391CC04" w14:textId="77777777" w:rsidR="00D03977" w:rsidRPr="00D03977" w:rsidRDefault="00D03977" w:rsidP="00D03977">
      <w:pPr>
        <w:spacing w:before="0" w:beforeAutospacing="0" w:after="0" w:afterAutospacing="0"/>
        <w:jc w:val="both"/>
        <w:rPr>
          <w:rFonts w:ascii="Times New Roman" w:eastAsia="Arial Unicode MS" w:hAnsi="Times New Roman" w:cs="Arial Unicode MS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8.2. Протоколы подписываются председателем и секретарем Родительского собрания </w:t>
      </w:r>
      <w:r w:rsidRPr="00D03977">
        <w:rPr>
          <w:rFonts w:ascii="Times New Roman" w:hAnsi="Times New Roman"/>
          <w:sz w:val="28"/>
          <w:szCs w:val="28"/>
          <w:lang w:val="ru-RU"/>
        </w:rPr>
        <w:t>и оформляются в печатном варианте.</w:t>
      </w:r>
    </w:p>
    <w:p w14:paraId="3B4CB9ED" w14:textId="77777777" w:rsidR="00D03977" w:rsidRDefault="00D03977" w:rsidP="00D03977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8.3. Нумерация протоколов ведется от начала учебного года. </w:t>
      </w:r>
      <w:proofErr w:type="spellStart"/>
      <w:r>
        <w:rPr>
          <w:rFonts w:ascii="Times New Roman" w:hAnsi="Times New Roman"/>
          <w:sz w:val="28"/>
          <w:szCs w:val="28"/>
        </w:rPr>
        <w:t>Протоколы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Родительского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собрания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подшиваются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специальную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папку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9859856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8.4. </w:t>
      </w:r>
      <w:r w:rsidRPr="00D03977">
        <w:rPr>
          <w:rFonts w:ascii="Times New Roman" w:hAnsi="Times New Roman"/>
          <w:sz w:val="28"/>
          <w:szCs w:val="28"/>
          <w:lang w:val="ru-RU"/>
        </w:rPr>
        <w:t xml:space="preserve">Протоколы общего Родительского собрания регистрируются в журнале регистрации.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Журнал регистрации протоколов общего Родительского собрания нумеруется постранично, прошнуровывается, скрепляется подписью </w:t>
      </w:r>
      <w:proofErr w:type="gramStart"/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заведующего  и</w:t>
      </w:r>
      <w:proofErr w:type="gramEnd"/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печатью ДОУ.</w:t>
      </w:r>
    </w:p>
    <w:p w14:paraId="6531C98C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8.5. Журнал регистрации и протоколы Родительского собрания хранятся в 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делах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ДОУ 5 лет и передаются по акту (при смене руководителя, при передаче в архив).</w:t>
      </w:r>
    </w:p>
    <w:p w14:paraId="420DE370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9DB28E3" w14:textId="77777777" w:rsidR="00D03977" w:rsidRPr="00D03977" w:rsidRDefault="00D03977" w:rsidP="00D03977">
      <w:pPr>
        <w:rPr>
          <w:rFonts w:ascii="Arial Unicode MS" w:eastAsia="Arial Unicode MS" w:hAnsi="Arial Unicode MS" w:cs="Arial Unicode MS"/>
          <w:sz w:val="28"/>
          <w:szCs w:val="28"/>
          <w:lang w:val="ru-RU"/>
        </w:rPr>
      </w:pPr>
    </w:p>
    <w:p w14:paraId="57BC6734" w14:textId="77777777" w:rsidR="00D03977" w:rsidRPr="00D03977" w:rsidRDefault="00D03977" w:rsidP="00D039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D00E74" w14:textId="77777777" w:rsidR="00D03977" w:rsidRPr="00D03977" w:rsidRDefault="00D03977" w:rsidP="00D0397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D5FFF8B" w14:textId="55C0144C" w:rsidR="004A62E8" w:rsidRPr="005F4F83" w:rsidRDefault="004A62E8" w:rsidP="00D039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A62E8" w:rsidRPr="005F4F83" w:rsidSect="00D03977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865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C07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D704B"/>
    <w:multiLevelType w:val="hybridMultilevel"/>
    <w:tmpl w:val="3BE41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77987"/>
    <w:rsid w:val="002D33B1"/>
    <w:rsid w:val="002D3591"/>
    <w:rsid w:val="003514A0"/>
    <w:rsid w:val="004A28DC"/>
    <w:rsid w:val="004A62E8"/>
    <w:rsid w:val="004D4F27"/>
    <w:rsid w:val="004F7E17"/>
    <w:rsid w:val="00544860"/>
    <w:rsid w:val="005A05CE"/>
    <w:rsid w:val="005F4F83"/>
    <w:rsid w:val="00613384"/>
    <w:rsid w:val="00653AF6"/>
    <w:rsid w:val="00B73A5A"/>
    <w:rsid w:val="00D0397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9509"/>
  <w15:docId w15:val="{3DDE03D5-C0D8-4BBE-9F3B-A32631FB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пк</cp:lastModifiedBy>
  <cp:revision>2</cp:revision>
  <cp:lastPrinted>2021-08-18T12:55:00Z</cp:lastPrinted>
  <dcterms:created xsi:type="dcterms:W3CDTF">2021-08-18T19:27:00Z</dcterms:created>
  <dcterms:modified xsi:type="dcterms:W3CDTF">2021-08-18T19:27:00Z</dcterms:modified>
</cp:coreProperties>
</file>